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CE" w:rsidRPr="00A376E3" w:rsidRDefault="00B942CE" w:rsidP="00904CD9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A376E3">
        <w:rPr>
          <w:rFonts w:eastAsia="Times New Roman" w:cstheme="minorHAnsi"/>
          <w:b/>
          <w:sz w:val="24"/>
          <w:szCs w:val="24"/>
          <w:lang w:eastAsia="pl-PL"/>
        </w:rPr>
        <w:t xml:space="preserve">Arkusz pomocniczy do oceny pracy nauczyciela </w:t>
      </w:r>
    </w:p>
    <w:p w:rsidR="00B942CE" w:rsidRDefault="00B942CE" w:rsidP="00904CD9">
      <w:pPr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:rsidR="005504CC" w:rsidRPr="00B942CE" w:rsidRDefault="005504CC" w:rsidP="00904CD9">
      <w:pPr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B942CE">
        <w:rPr>
          <w:rFonts w:eastAsia="Times New Roman" w:cstheme="minorHAnsi"/>
          <w:b/>
          <w:lang w:eastAsia="pl-PL"/>
        </w:rPr>
        <w:t>Szczegółowe kryteria dokonywania oceny pracy nauczyciela.</w:t>
      </w:r>
    </w:p>
    <w:p w:rsidR="00904CD9" w:rsidRPr="00B942CE" w:rsidRDefault="00904CD9" w:rsidP="00904CD9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B942CE">
        <w:rPr>
          <w:rFonts w:eastAsia="Times New Roman" w:cstheme="minorHAnsi"/>
          <w:lang w:eastAsia="pl-PL"/>
        </w:rPr>
        <w:t>(podst</w:t>
      </w:r>
      <w:r w:rsidR="00A376E3">
        <w:rPr>
          <w:rFonts w:eastAsia="Times New Roman" w:cstheme="minorHAnsi"/>
          <w:lang w:eastAsia="pl-PL"/>
        </w:rPr>
        <w:t>.</w:t>
      </w:r>
      <w:r w:rsidRPr="00B942CE">
        <w:rPr>
          <w:rFonts w:eastAsia="Times New Roman" w:cstheme="minorHAnsi"/>
          <w:lang w:eastAsia="pl-PL"/>
        </w:rPr>
        <w:t xml:space="preserve"> prawna: </w:t>
      </w:r>
      <w:r w:rsidRPr="00B942CE">
        <w:rPr>
          <w:rFonts w:eastAsia="Times New Roman" w:cstheme="minorHAnsi"/>
          <w:lang w:eastAsia="pl-PL"/>
        </w:rPr>
        <w:t xml:space="preserve">Rozporządzenie </w:t>
      </w:r>
      <w:proofErr w:type="spellStart"/>
      <w:r w:rsidR="00A376E3">
        <w:rPr>
          <w:rFonts w:eastAsia="Times New Roman" w:cstheme="minorHAnsi"/>
          <w:lang w:eastAsia="pl-PL"/>
        </w:rPr>
        <w:t>MEiN</w:t>
      </w:r>
      <w:proofErr w:type="spellEnd"/>
      <w:r w:rsidRPr="00B942CE">
        <w:rPr>
          <w:rFonts w:eastAsia="Times New Roman" w:cstheme="minorHAnsi"/>
          <w:lang w:eastAsia="pl-PL"/>
        </w:rPr>
        <w:t xml:space="preserve"> z </w:t>
      </w:r>
      <w:proofErr w:type="spellStart"/>
      <w:r w:rsidRPr="00B942CE">
        <w:rPr>
          <w:rFonts w:eastAsia="Times New Roman" w:cstheme="minorHAnsi"/>
          <w:lang w:eastAsia="pl-PL"/>
        </w:rPr>
        <w:t>dn</w:t>
      </w:r>
      <w:proofErr w:type="spellEnd"/>
      <w:r w:rsidRPr="00B942CE">
        <w:rPr>
          <w:rFonts w:eastAsia="Times New Roman" w:cstheme="minorHAnsi"/>
          <w:lang w:eastAsia="pl-PL"/>
        </w:rPr>
        <w:t xml:space="preserve"> 25 sierpnia 2022r. w</w:t>
      </w:r>
      <w:r w:rsidRPr="00B942CE">
        <w:rPr>
          <w:rFonts w:eastAsia="Times New Roman" w:cstheme="minorHAnsi"/>
          <w:lang w:eastAsia="pl-PL"/>
        </w:rPr>
        <w:t> </w:t>
      </w:r>
      <w:r w:rsidRPr="00B942CE">
        <w:rPr>
          <w:rFonts w:eastAsia="Times New Roman" w:cstheme="minorHAnsi"/>
          <w:lang w:eastAsia="pl-PL"/>
        </w:rPr>
        <w:t>sprawie oceny pracy nauczycieli (</w:t>
      </w:r>
      <w:proofErr w:type="spellStart"/>
      <w:r w:rsidRPr="00B942CE">
        <w:rPr>
          <w:rFonts w:eastAsia="Times New Roman" w:cstheme="minorHAnsi"/>
          <w:lang w:eastAsia="pl-PL"/>
        </w:rPr>
        <w:t>Dz.U.poz</w:t>
      </w:r>
      <w:proofErr w:type="spellEnd"/>
      <w:r w:rsidRPr="00B942CE">
        <w:rPr>
          <w:rFonts w:eastAsia="Times New Roman" w:cstheme="minorHAnsi"/>
          <w:lang w:eastAsia="pl-PL"/>
        </w:rPr>
        <w:t>. 1822)</w:t>
      </w:r>
      <w:r w:rsidRPr="00B942CE">
        <w:rPr>
          <w:rFonts w:eastAsia="Times New Roman" w:cstheme="minorHAnsi"/>
          <w:lang w:eastAsia="pl-PL"/>
        </w:rPr>
        <w:t>)</w:t>
      </w:r>
    </w:p>
    <w:p w:rsidR="00904CD9" w:rsidRPr="00B942CE" w:rsidRDefault="00904CD9" w:rsidP="005504C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5504CC" w:rsidRPr="00B942CE" w:rsidRDefault="005504CC" w:rsidP="005504C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B942CE">
        <w:rPr>
          <w:rFonts w:eastAsia="Times New Roman" w:cstheme="minorHAnsi"/>
          <w:lang w:eastAsia="pl-PL"/>
        </w:rPr>
        <w:t>Obowiązkowe kryteria </w:t>
      </w:r>
    </w:p>
    <w:tbl>
      <w:tblPr>
        <w:tblW w:w="1020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701"/>
      </w:tblGrid>
      <w:tr w:rsidR="00A376E3" w:rsidRPr="00B942CE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5504CC" w:rsidRPr="00B942CE" w:rsidRDefault="005504CC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42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Obowiązkowe kryteria oceny pracy nauczyciela </w:t>
            </w:r>
            <w:r w:rsidRPr="00B942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904CD9" w:rsidRPr="00B942CE" w:rsidRDefault="005504CC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942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Poziom spełniania kryterium </w:t>
            </w:r>
            <w:r w:rsidRPr="00B942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904CD9" w:rsidRPr="00B942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504CC" w:rsidRPr="00B942CE" w:rsidRDefault="00904CD9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(wypełnia dyrektor)</w:t>
            </w:r>
          </w:p>
        </w:tc>
      </w:tr>
      <w:tr w:rsidR="00904CD9" w:rsidRPr="00B942CE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A376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Poprawność merytoryczna i metodyczna prowadzonych zajęć dydaktycznych, wychowawczych i opiekuńczych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</w:t>
            </w:r>
            <w:r w:rsidR="001745EF" w:rsidRPr="00B942CE">
              <w:rPr>
                <w:rFonts w:eastAsia="Times New Roman" w:cstheme="minorHAnsi"/>
                <w:lang w:eastAsia="pl-PL"/>
              </w:rPr>
              <w:t>(0-30)</w:t>
            </w:r>
          </w:p>
        </w:tc>
      </w:tr>
      <w:tr w:rsidR="00904CD9" w:rsidRPr="00214717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14717">
              <w:rPr>
                <w:rFonts w:eastAsia="Times New Roman" w:cstheme="minorHAnsi"/>
                <w:b/>
                <w:color w:val="000000"/>
                <w:lang w:eastAsia="pl-PL"/>
              </w:rPr>
              <w:t>Uwagi do p.1 (wypełnia nauczyciel)</w:t>
            </w:r>
          </w:p>
          <w:p w:rsidR="00A376E3" w:rsidRPr="00A376E3" w:rsidRDefault="00A376E3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214717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4CD9" w:rsidRPr="00B942CE" w:rsidTr="00A376E3">
        <w:trPr>
          <w:trHeight w:val="261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A376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Dbałość o bezpieczne i higieniczne warunki nauki, wychowania i opieki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</w:t>
            </w:r>
            <w:r w:rsidR="001745EF" w:rsidRPr="00B942CE">
              <w:rPr>
                <w:rFonts w:eastAsia="Times New Roman" w:cstheme="minorHAnsi"/>
                <w:lang w:eastAsia="pl-PL"/>
              </w:rPr>
              <w:t>(0-5)</w:t>
            </w:r>
          </w:p>
        </w:tc>
      </w:tr>
      <w:tr w:rsidR="00904CD9" w:rsidRPr="00A376E3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>Uwagi do p.2 (wypełnia nauczyciel)</w:t>
            </w:r>
          </w:p>
          <w:p w:rsidR="00A376E3" w:rsidRPr="00A376E3" w:rsidRDefault="00A376E3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4CD9" w:rsidRPr="00B942CE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A376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Znajomość praw dziecka, w tym praw określonych w Konwencji o prawach dziecka, przyjętej przez Zgromadzenie Ogólne Narodów Zjednoczonych dnia 20 listopada 1989r. (Dz.U. z 1991r. poz.526, z 2000r. poz.11 oraz z 2013r. poz.677), ich realizację oraz kierowanie się dobrem ucznia i troską o jego zdrowie z poszanowaniem jego godności osobistej;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</w:t>
            </w:r>
            <w:r w:rsidR="001745EF" w:rsidRPr="00B942CE">
              <w:rPr>
                <w:rFonts w:eastAsia="Times New Roman" w:cstheme="minorHAnsi"/>
                <w:lang w:eastAsia="pl-PL"/>
              </w:rPr>
              <w:t> (0-5)</w:t>
            </w:r>
          </w:p>
        </w:tc>
      </w:tr>
      <w:tr w:rsidR="00904CD9" w:rsidRPr="00A376E3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>Uwagi do p.</w:t>
            </w:r>
            <w:r w:rsidR="00A376E3">
              <w:rPr>
                <w:rFonts w:eastAsia="Times New Roman" w:cstheme="minorHAnsi"/>
                <w:b/>
                <w:color w:val="000000"/>
                <w:lang w:eastAsia="pl-PL"/>
              </w:rPr>
              <w:t>3</w:t>
            </w: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(wypełnia nauczyciel)</w:t>
            </w:r>
          </w:p>
          <w:p w:rsidR="00A376E3" w:rsidRPr="00A376E3" w:rsidRDefault="00A376E3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4CD9" w:rsidRPr="00B942CE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A376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Wspieranie każdego ucznia, w tym ucznia niepełnosprawnego, w jego rozwoju oraz tworzenie warunków do aktywnego i pełnego uczestnictwa ucznia w życiu szkoły oraz środowiska lokalnego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</w:t>
            </w:r>
            <w:r w:rsidR="001745EF" w:rsidRPr="00B942CE">
              <w:rPr>
                <w:rFonts w:eastAsia="Times New Roman" w:cstheme="minorHAnsi"/>
                <w:lang w:eastAsia="pl-PL"/>
              </w:rPr>
              <w:t> (0-5)</w:t>
            </w:r>
          </w:p>
        </w:tc>
      </w:tr>
      <w:tr w:rsidR="00904CD9" w:rsidRPr="00A376E3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>Uwagi do p.</w:t>
            </w:r>
            <w:r w:rsidR="00A376E3" w:rsidRPr="00A376E3">
              <w:rPr>
                <w:rFonts w:eastAsia="Times New Roman" w:cstheme="minorHAnsi"/>
                <w:b/>
                <w:color w:val="000000"/>
                <w:lang w:eastAsia="pl-PL"/>
              </w:rPr>
              <w:t>4</w:t>
            </w: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(wypełnia nauczyciel)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4CD9" w:rsidRPr="00B942CE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A376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Kształtowanie u uczniów szacunku do drugiego człowieka, świadomości posiadanych praw oraz postaw: obywatelskiej, patriotycznej i prospołecznej, w tym przez własny przykład nauczyciela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</w:t>
            </w:r>
            <w:r w:rsidR="001745EF" w:rsidRPr="00B942CE">
              <w:rPr>
                <w:rFonts w:eastAsia="Times New Roman" w:cstheme="minorHAnsi"/>
                <w:lang w:eastAsia="pl-PL"/>
              </w:rPr>
              <w:t> (0-5)</w:t>
            </w:r>
          </w:p>
        </w:tc>
      </w:tr>
      <w:tr w:rsidR="00904CD9" w:rsidRPr="00A376E3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>Uwagi do p.</w:t>
            </w:r>
            <w:r w:rsidR="00A376E3" w:rsidRPr="00A376E3">
              <w:rPr>
                <w:rFonts w:eastAsia="Times New Roman" w:cstheme="minorHAnsi"/>
                <w:b/>
                <w:color w:val="000000"/>
                <w:lang w:eastAsia="pl-PL"/>
              </w:rPr>
              <w:t>5</w:t>
            </w: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(wypełnia nauczyciel)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4CD9" w:rsidRPr="00B942CE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A376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Współpraca z innymi nauczycielami w zakresie wynikającym z realizowanych przez szkołę zadań dydaktycznych, wychowawczych i opiekuńczych oraz zadań statutowych;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</w:t>
            </w:r>
            <w:r w:rsidR="001745EF" w:rsidRPr="00B942CE">
              <w:rPr>
                <w:rFonts w:eastAsia="Times New Roman" w:cstheme="minorHAnsi"/>
                <w:lang w:eastAsia="pl-PL"/>
              </w:rPr>
              <w:t> (0-5)</w:t>
            </w:r>
          </w:p>
        </w:tc>
      </w:tr>
      <w:tr w:rsidR="00904CD9" w:rsidRPr="00A376E3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>Uwagi do p.</w:t>
            </w:r>
            <w:r w:rsidR="00A376E3" w:rsidRPr="00A376E3">
              <w:rPr>
                <w:rFonts w:eastAsia="Times New Roman" w:cstheme="minorHAnsi"/>
                <w:b/>
                <w:color w:val="000000"/>
                <w:lang w:eastAsia="pl-PL"/>
              </w:rPr>
              <w:t>6</w:t>
            </w: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(wypełnia nauczyciel)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4CD9" w:rsidRPr="00B942CE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A376E3" w:rsidP="00A376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04CD9" w:rsidRPr="00B942CE">
              <w:rPr>
                <w:rFonts w:eastAsia="Times New Roman" w:cstheme="minorHAnsi"/>
                <w:color w:val="000000"/>
                <w:lang w:eastAsia="pl-PL"/>
              </w:rPr>
              <w:t>rzestrzeganie przepisów prawa z zakresu funkcjonowania szkoły oraz wewnętrznych uregulowań obowiązujących w szkole, w której nauczyciel jest zatrudniony;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</w:t>
            </w:r>
            <w:r w:rsidR="001745EF" w:rsidRPr="00B942CE">
              <w:rPr>
                <w:rFonts w:eastAsia="Times New Roman" w:cstheme="minorHAnsi"/>
                <w:lang w:eastAsia="pl-PL"/>
              </w:rPr>
              <w:t> (0-5)</w:t>
            </w:r>
          </w:p>
        </w:tc>
      </w:tr>
      <w:tr w:rsidR="00904CD9" w:rsidRPr="00A376E3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>Uwagi do p.</w:t>
            </w:r>
            <w:r w:rsidR="00A376E3" w:rsidRPr="00A376E3">
              <w:rPr>
                <w:rFonts w:eastAsia="Times New Roman" w:cstheme="minorHAnsi"/>
                <w:b/>
                <w:color w:val="000000"/>
                <w:lang w:eastAsia="pl-PL"/>
              </w:rPr>
              <w:t>7</w:t>
            </w: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(wypełnia nauczyciel)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4CD9" w:rsidRPr="00B942CE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A376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Poszerzanie wiedzy i doskonalenie umiejętności związanych z wykonywaną pracą, w tym w ramach doskonalenia zawodowego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</w:t>
            </w:r>
            <w:r w:rsidR="001745EF" w:rsidRPr="00B942CE">
              <w:rPr>
                <w:rFonts w:eastAsia="Times New Roman" w:cstheme="minorHAnsi"/>
                <w:lang w:eastAsia="pl-PL"/>
              </w:rPr>
              <w:t> (0-5)</w:t>
            </w:r>
          </w:p>
        </w:tc>
      </w:tr>
      <w:tr w:rsidR="00904CD9" w:rsidRPr="00A376E3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>Uwagi do p.</w:t>
            </w:r>
            <w:r w:rsidR="00A376E3" w:rsidRPr="00A376E3">
              <w:rPr>
                <w:rFonts w:eastAsia="Times New Roman" w:cstheme="minorHAnsi"/>
                <w:b/>
                <w:color w:val="000000"/>
                <w:lang w:eastAsia="pl-PL"/>
              </w:rPr>
              <w:t>8</w:t>
            </w: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(wypełnia nauczyciel)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4CD9" w:rsidRPr="00B942CE" w:rsidTr="00A376E3">
        <w:trPr>
          <w:trHeight w:val="26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904CD9" w:rsidP="00A376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Współpraca z rodzicami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CD9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(0-5)</w:t>
            </w:r>
            <w:r w:rsidR="00904CD9" w:rsidRPr="00B942C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04CD9" w:rsidRPr="00A376E3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>Uwagi do p.</w:t>
            </w:r>
            <w:r w:rsidR="00A376E3">
              <w:rPr>
                <w:rFonts w:eastAsia="Times New Roman" w:cstheme="minorHAnsi"/>
                <w:b/>
                <w:color w:val="000000"/>
                <w:lang w:eastAsia="pl-PL"/>
              </w:rPr>
              <w:t>9</w:t>
            </w:r>
            <w:r w:rsidRPr="00A376E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(wypełnia nauczyciel)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CD9" w:rsidRPr="00A376E3" w:rsidRDefault="00904CD9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350EA4" w:rsidRDefault="005504CC" w:rsidP="005504C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B942CE">
        <w:rPr>
          <w:rFonts w:eastAsia="Times New Roman" w:cstheme="minorHAnsi"/>
          <w:lang w:eastAsia="pl-PL"/>
        </w:rPr>
        <w:t> </w:t>
      </w:r>
    </w:p>
    <w:p w:rsidR="00350EA4" w:rsidRDefault="00350EA4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5504CC" w:rsidRPr="00B942CE" w:rsidRDefault="005504CC" w:rsidP="005504C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bookmarkStart w:id="0" w:name="_GoBack"/>
      <w:bookmarkEnd w:id="0"/>
    </w:p>
    <w:p w:rsidR="005504CC" w:rsidRPr="00B942CE" w:rsidRDefault="005504CC" w:rsidP="005504C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B942CE">
        <w:rPr>
          <w:rFonts w:eastAsia="Times New Roman" w:cstheme="minorHAnsi"/>
          <w:lang w:eastAsia="pl-PL"/>
        </w:rPr>
        <w:t> Dodatkowe kryteria oceny pracy nauczyciela </w:t>
      </w:r>
    </w:p>
    <w:tbl>
      <w:tblPr>
        <w:tblW w:w="1020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701"/>
      </w:tblGrid>
      <w:tr w:rsidR="005504CC" w:rsidRPr="00B942CE" w:rsidTr="00A376E3">
        <w:trPr>
          <w:trHeight w:val="57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5504CC" w:rsidRPr="00B942CE" w:rsidRDefault="005504CC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42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Dodatkowe kryteria oceny pracy nauczyciela </w:t>
            </w:r>
            <w:r w:rsidRPr="00B942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5504CC" w:rsidRPr="00B942CE" w:rsidRDefault="005504CC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942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Poziom spełniania kryterium </w:t>
            </w:r>
            <w:r w:rsidRPr="00B942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:rsidR="00904CD9" w:rsidRPr="00B942CE" w:rsidRDefault="00904CD9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42CE">
              <w:rPr>
                <w:rFonts w:eastAsia="Times New Roman" w:cstheme="minorHAnsi"/>
                <w:sz w:val="20"/>
                <w:szCs w:val="20"/>
                <w:lang w:eastAsia="pl-PL"/>
              </w:rPr>
              <w:t>(wypełnia dyrektor)</w:t>
            </w:r>
          </w:p>
        </w:tc>
      </w:tr>
      <w:tr w:rsidR="001745EF" w:rsidRPr="00B942CE" w:rsidTr="00A376E3">
        <w:trPr>
          <w:trHeight w:val="45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wskazane przez dyrektora</w:t>
            </w:r>
            <w:r w:rsidRPr="00B942CE"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 (0-5)</w:t>
            </w:r>
          </w:p>
        </w:tc>
      </w:tr>
      <w:tr w:rsidR="001745EF" w:rsidRPr="00B942CE" w:rsidTr="00A376E3">
        <w:trPr>
          <w:trHeight w:val="45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Uwagi do p. (wypełnia nauczyciel)</w:t>
            </w: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1745EF" w:rsidRPr="00B942CE" w:rsidTr="00A376E3">
        <w:trPr>
          <w:trHeight w:val="45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wskazane przez nauczyciela</w:t>
            </w:r>
            <w:r w:rsidRPr="00B942CE"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lang w:eastAsia="pl-PL"/>
              </w:rPr>
              <w:t>  (0-5)</w:t>
            </w:r>
          </w:p>
        </w:tc>
      </w:tr>
      <w:tr w:rsidR="001745EF" w:rsidRPr="00B942CE" w:rsidTr="00A376E3">
        <w:trPr>
          <w:trHeight w:val="45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Uwagi do p.2 (wypełnia nauczyciel)</w:t>
            </w: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5EF" w:rsidRPr="00B942CE" w:rsidRDefault="001745EF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:rsidR="00B942CE" w:rsidRDefault="005504CC" w:rsidP="00B942C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B942CE">
        <w:rPr>
          <w:rFonts w:eastAsia="Times New Roman" w:cstheme="minorHAnsi"/>
          <w:lang w:eastAsia="pl-PL"/>
        </w:rPr>
        <w:t> </w:t>
      </w:r>
    </w:p>
    <w:p w:rsidR="00B942CE" w:rsidRPr="00B942CE" w:rsidRDefault="00B942CE" w:rsidP="00B942C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B942CE">
        <w:rPr>
          <w:rFonts w:cstheme="minorHAnsi"/>
        </w:rPr>
        <w:t xml:space="preserve">Punktacja: </w:t>
      </w:r>
      <w:r w:rsidRPr="00B942CE">
        <w:rPr>
          <w:rFonts w:cstheme="minorHAnsi"/>
        </w:rPr>
        <w:t>80</w:t>
      </w:r>
      <w:r w:rsidRPr="00B942CE">
        <w:rPr>
          <w:rFonts w:cstheme="minorHAnsi"/>
        </w:rPr>
        <w:t xml:space="preserve"> pkt  -  </w:t>
      </w:r>
      <w:r w:rsidRPr="00B942CE">
        <w:rPr>
          <w:rFonts w:cstheme="minorHAnsi"/>
        </w:rPr>
        <w:t>72</w:t>
      </w:r>
      <w:r w:rsidRPr="00B942CE">
        <w:rPr>
          <w:rFonts w:cstheme="minorHAnsi"/>
        </w:rPr>
        <w:t xml:space="preserve"> pkt. - ocena wyróżniająca</w:t>
      </w:r>
    </w:p>
    <w:p w:rsidR="00B942CE" w:rsidRPr="00B942CE" w:rsidRDefault="00B942CE" w:rsidP="00B942CE">
      <w:pPr>
        <w:spacing w:after="0"/>
        <w:ind w:firstLine="708"/>
        <w:rPr>
          <w:rFonts w:cstheme="minorHAnsi"/>
        </w:rPr>
      </w:pPr>
      <w:r w:rsidRPr="00B942CE">
        <w:rPr>
          <w:rFonts w:cstheme="minorHAnsi"/>
        </w:rPr>
        <w:t>71</w:t>
      </w:r>
      <w:r w:rsidRPr="00B942CE">
        <w:rPr>
          <w:rFonts w:cstheme="minorHAnsi"/>
        </w:rPr>
        <w:t xml:space="preserve"> pkt  - </w:t>
      </w:r>
      <w:r w:rsidRPr="00B942CE">
        <w:rPr>
          <w:rFonts w:cstheme="minorHAnsi"/>
        </w:rPr>
        <w:t>60</w:t>
      </w:r>
      <w:r w:rsidRPr="00B942CE">
        <w:rPr>
          <w:rFonts w:cstheme="minorHAnsi"/>
        </w:rPr>
        <w:t xml:space="preserve"> pkt  -  ocena bardzo dobra</w:t>
      </w:r>
    </w:p>
    <w:p w:rsidR="00B942CE" w:rsidRPr="00B942CE" w:rsidRDefault="00B942CE" w:rsidP="00B942CE">
      <w:pPr>
        <w:spacing w:after="0"/>
        <w:ind w:firstLine="708"/>
        <w:rPr>
          <w:rFonts w:cstheme="minorHAnsi"/>
        </w:rPr>
      </w:pPr>
      <w:r w:rsidRPr="00B942CE">
        <w:rPr>
          <w:rFonts w:cstheme="minorHAnsi"/>
        </w:rPr>
        <w:t>59</w:t>
      </w:r>
      <w:r w:rsidRPr="00B942CE">
        <w:rPr>
          <w:rFonts w:cstheme="minorHAnsi"/>
        </w:rPr>
        <w:t xml:space="preserve">  pkt  - </w:t>
      </w:r>
      <w:r w:rsidRPr="00B942CE">
        <w:rPr>
          <w:rFonts w:cstheme="minorHAnsi"/>
        </w:rPr>
        <w:t>44</w:t>
      </w:r>
      <w:r w:rsidRPr="00B942CE">
        <w:rPr>
          <w:rFonts w:cstheme="minorHAnsi"/>
        </w:rPr>
        <w:t xml:space="preserve"> pkt  -  ocena dobra</w:t>
      </w:r>
    </w:p>
    <w:p w:rsidR="00B942CE" w:rsidRPr="00B942CE" w:rsidRDefault="00B942CE" w:rsidP="00B942CE">
      <w:pPr>
        <w:spacing w:after="0"/>
        <w:ind w:firstLine="708"/>
        <w:rPr>
          <w:rFonts w:cstheme="minorHAnsi"/>
        </w:rPr>
      </w:pPr>
      <w:r w:rsidRPr="00B942CE">
        <w:rPr>
          <w:rFonts w:cstheme="minorHAnsi"/>
        </w:rPr>
        <w:t>43</w:t>
      </w:r>
      <w:r w:rsidRPr="00B942CE">
        <w:rPr>
          <w:rFonts w:cstheme="minorHAnsi"/>
        </w:rPr>
        <w:t xml:space="preserve"> pkt  -   0 pkt  -  ocena negatywna</w:t>
      </w:r>
    </w:p>
    <w:p w:rsidR="00B942CE" w:rsidRPr="00B942CE" w:rsidRDefault="00B942CE" w:rsidP="00B942CE">
      <w:pPr>
        <w:jc w:val="center"/>
        <w:rPr>
          <w:rFonts w:cstheme="minorHAnsi"/>
          <w:b/>
        </w:rPr>
      </w:pPr>
    </w:p>
    <w:p w:rsidR="00B942CE" w:rsidRPr="00B942CE" w:rsidRDefault="00B942CE" w:rsidP="00B942CE">
      <w:pPr>
        <w:rPr>
          <w:rFonts w:cstheme="minorHAnsi"/>
          <w:b/>
          <w:i/>
        </w:rPr>
      </w:pPr>
      <w:r w:rsidRPr="00B942CE">
        <w:rPr>
          <w:rFonts w:cstheme="minorHAnsi"/>
          <w:b/>
        </w:rPr>
        <w:t xml:space="preserve">OCENA WG PUNKTACJI : </w:t>
      </w:r>
      <w:r w:rsidRPr="00B942CE">
        <w:rPr>
          <w:rFonts w:cstheme="minorHAnsi"/>
          <w:b/>
        </w:rPr>
        <w:t xml:space="preserve">……….. </w:t>
      </w:r>
      <w:r w:rsidRPr="00B942CE">
        <w:rPr>
          <w:rFonts w:cstheme="minorHAnsi"/>
          <w:b/>
        </w:rPr>
        <w:t xml:space="preserve">p. – ocena </w:t>
      </w:r>
      <w:r w:rsidRPr="00B942CE">
        <w:rPr>
          <w:rFonts w:cstheme="minorHAnsi"/>
          <w:b/>
        </w:rPr>
        <w:t>…………….</w:t>
      </w:r>
    </w:p>
    <w:p w:rsidR="00B942CE" w:rsidRPr="00B942CE" w:rsidRDefault="00B942CE" w:rsidP="00B942CE">
      <w:pPr>
        <w:jc w:val="center"/>
        <w:rPr>
          <w:rFonts w:cstheme="minorHAnsi"/>
          <w:b/>
        </w:rPr>
      </w:pPr>
    </w:p>
    <w:p w:rsidR="00B942CE" w:rsidRPr="00B942CE" w:rsidRDefault="00B942CE" w:rsidP="00B942CE">
      <w:pPr>
        <w:rPr>
          <w:rFonts w:cstheme="minorHAnsi"/>
        </w:rPr>
      </w:pPr>
      <w:r w:rsidRPr="00B942CE">
        <w:rPr>
          <w:rFonts w:cstheme="minorHAnsi"/>
        </w:rPr>
        <w:t xml:space="preserve">Data i podpis dyrektora:                                                                         Data i podpis  nauczyciela ocenianego </w:t>
      </w:r>
    </w:p>
    <w:p w:rsidR="00B942CE" w:rsidRPr="00B942CE" w:rsidRDefault="00B942CE" w:rsidP="005504C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B942CE" w:rsidRPr="00B942CE" w:rsidRDefault="00B942CE">
      <w:pPr>
        <w:rPr>
          <w:rFonts w:eastAsia="Times New Roman" w:cstheme="minorHAnsi"/>
          <w:lang w:eastAsia="pl-PL"/>
        </w:rPr>
      </w:pPr>
      <w:r w:rsidRPr="00B942CE">
        <w:rPr>
          <w:rFonts w:eastAsia="Times New Roman" w:cstheme="minorHAnsi"/>
          <w:lang w:eastAsia="pl-PL"/>
        </w:rPr>
        <w:br w:type="page"/>
      </w:r>
    </w:p>
    <w:p w:rsidR="00B942CE" w:rsidRPr="00B942CE" w:rsidRDefault="00B942CE" w:rsidP="00B942C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B942CE">
        <w:rPr>
          <w:rFonts w:eastAsia="Times New Roman" w:cstheme="minorHAnsi"/>
          <w:lang w:eastAsia="pl-PL"/>
        </w:rPr>
        <w:lastRenderedPageBreak/>
        <w:t>Rozporządzenie Ministra Edukacji i Nauki z dnia 25 sierpnia 2022 r. w sprawie oceny pracy nauczycieli (Dz. U. poz. 1822) </w:t>
      </w:r>
    </w:p>
    <w:p w:rsidR="00B942CE" w:rsidRPr="00B942CE" w:rsidRDefault="00B942CE" w:rsidP="00B942CE">
      <w:pPr>
        <w:spacing w:after="0" w:line="240" w:lineRule="auto"/>
        <w:textAlignment w:val="baseline"/>
        <w:rPr>
          <w:rFonts w:cstheme="minorHAnsi"/>
          <w:b/>
        </w:rPr>
      </w:pPr>
      <w:r w:rsidRPr="00B942CE">
        <w:rPr>
          <w:rFonts w:eastAsia="Times New Roman" w:cstheme="minorHAnsi"/>
          <w:b/>
          <w:lang w:eastAsia="pl-PL"/>
        </w:rPr>
        <w:t xml:space="preserve">§2 ust. </w:t>
      </w:r>
      <w:r w:rsidRPr="00B942CE">
        <w:rPr>
          <w:rFonts w:cstheme="minorHAnsi"/>
          <w:b/>
        </w:rPr>
        <w:t>4. Dodatkowe kryteria oceny pracy nauczyciela obejmują: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 xml:space="preserve">1) planowanie, organizowanie i prowadzenie zajęć dydaktycznych, wychowawczych i opiekuńczych wynikających ze specyfiki szkoły i zajmowanego stanowiska, z wykorzystaniem metod aktywizujących ucznia, w tym narzędzi </w:t>
      </w:r>
      <w:proofErr w:type="spellStart"/>
      <w:r w:rsidRPr="00B942CE">
        <w:rPr>
          <w:rFonts w:cstheme="minorHAnsi"/>
        </w:rPr>
        <w:t>multi</w:t>
      </w:r>
      <w:proofErr w:type="spellEnd"/>
      <w:r w:rsidRPr="00B942CE">
        <w:rPr>
          <w:rFonts w:cstheme="minorHAnsi"/>
        </w:rPr>
        <w:t>medialnych i informatycznych, dostosowanych do specyfiki prowadzonych zajęć;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2) diagnozowanie potrzeb i możliwości ucznia oraz indywidualizowanie pracy z uczniem;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 xml:space="preserve">3) analizowanie własnej pracy, wykorzystywanie wniosków wynikających z tej analizy do doskonalenia procesu </w:t>
      </w:r>
      <w:proofErr w:type="spellStart"/>
      <w:r w:rsidRPr="00B942CE">
        <w:rPr>
          <w:rFonts w:cstheme="minorHAnsi"/>
        </w:rPr>
        <w:t>dydak</w:t>
      </w:r>
      <w:proofErr w:type="spellEnd"/>
      <w:r w:rsidRPr="00B942CE">
        <w:rPr>
          <w:rFonts w:cstheme="minorHAnsi"/>
        </w:rPr>
        <w:t>tyczno-wychowawczego i opiekuńczego oraz osiąganie pozytywnych efektów pracy;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4) wykorzystywanie w pracy wiedzy i umiejętności nabytych w wyniku doskonalenia zawodowego;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5) realizowanie innych zajęć i czynności, o których mowa w art. 42 ust. 2 pkt 2 ustawy z dnia 26 stycznia 1982 r. – Karta Nauczyciela, zwanej dalej „ustawą – Karta Nauczyciela”, w tym udział w przeprowadzaniu egzaminów, o których mowa w art. 42 ust. 2b pkt 2 ustawy – Karta Nauczyciela, i prowadzenie konsultacji, o których mowa w art. 42 ust. 2f ustawy – Karta Nauczyciela;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6) podejmowanie innowacyjnych rozwiązań organizacyjnych, programowych lub metodycznych w prowadzeniu zajęć dydaktycznych, wychowawczych i opiekuńczych;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7) pobudzanie inicjatyw uczniów przez inspirowanie ich do działań w szkole i środowisku pozaszkolnym oraz sprawo</w:t>
      </w:r>
      <w:r w:rsidRPr="00B942CE">
        <w:rPr>
          <w:rFonts w:cstheme="minorHAnsi"/>
        </w:rPr>
        <w:t/>
      </w:r>
      <w:proofErr w:type="spellStart"/>
      <w:r w:rsidRPr="00B942CE">
        <w:rPr>
          <w:rFonts w:cstheme="minorHAnsi"/>
        </w:rPr>
        <w:t>wanie</w:t>
      </w:r>
      <w:proofErr w:type="spellEnd"/>
      <w:r w:rsidRPr="00B942CE">
        <w:rPr>
          <w:rFonts w:cstheme="minorHAnsi"/>
        </w:rPr>
        <w:t xml:space="preserve"> opieki nad uczniami podejmującymi te inicjatywy;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8) prowadzenie oraz omawianie zajęć otwartych dla nauczycieli lub rodziców;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9) realizowanie powierzonych funkcji lub innych zadań zleconych przez dyrektora szkoły;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10) umiejętność rozwiązywania konfliktów wśród uczniów;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11) umiejętność rozpoznawania i stosowania komunikacji niewerbalnej oraz doskonalenie umiejętności komunikacyjnych;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12) opracowywanie i wdrażanie innowacyjnych programów nauczania, programów wychowawczo-profilaktycznych lub innych programów wynikających ze specyfiki szkoły lub zajmowanego stanowiska, z uwzględnieniem potrzeb uczniów;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13) przeprowadzanie ewaluacji działań wynikających z pełnionej funkcji lub zadań związanych z oświatą realizowanych poza szkołą oraz wykorzystywanie jej wyników do podnoszenia jakości pracy szkoły;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14) współpracę z Centralną Komisją Egzaminacyjną lub okręgową komisją egzaminacyjną, w szczególności w charakterze egzaminatora, autora zadań lub recenzenta, placówkami doskonalenia nauczycieli lub uczelniami w zakresie opieki nad studentami odbywającymi praktyki pedagogiczne;</w:t>
      </w:r>
    </w:p>
    <w:p w:rsidR="00B942CE" w:rsidRPr="00B942CE" w:rsidRDefault="00B942CE" w:rsidP="00B942CE">
      <w:pPr>
        <w:spacing w:after="0"/>
        <w:rPr>
          <w:rFonts w:cstheme="minorHAnsi"/>
        </w:rPr>
      </w:pPr>
      <w:r w:rsidRPr="00B942CE">
        <w:rPr>
          <w:rFonts w:cstheme="minorHAnsi"/>
        </w:rPr>
        <w:t>15) inne szczególne osiągnięcia nauczyciela wynikające z jego pracy dydaktycznej, wychowawczej i opiekuńczej.</w:t>
      </w:r>
    </w:p>
    <w:p w:rsidR="00B942CE" w:rsidRDefault="00B942CE" w:rsidP="005504C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5504CC" w:rsidRPr="00B942CE" w:rsidRDefault="005504CC" w:rsidP="005504C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B942CE">
        <w:rPr>
          <w:rFonts w:eastAsia="Times New Roman" w:cstheme="minorHAnsi"/>
          <w:lang w:eastAsia="pl-PL"/>
        </w:rPr>
        <w:t>Poziom spełniania kryterium wyrażany jest w punktach: </w:t>
      </w:r>
    </w:p>
    <w:tbl>
      <w:tblPr>
        <w:tblW w:w="9491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836"/>
      </w:tblGrid>
      <w:tr w:rsidR="005504CC" w:rsidRPr="00B942CE" w:rsidTr="001745EF">
        <w:trPr>
          <w:trHeight w:val="57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04CC" w:rsidRPr="00B942CE" w:rsidRDefault="005504CC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Kryteria oceny pracy nauczyciela </w:t>
            </w:r>
            <w:r w:rsidRPr="00B942C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04CC" w:rsidRPr="00B942CE" w:rsidRDefault="005504CC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Poziom spełniania kryterium </w:t>
            </w:r>
            <w:r w:rsidRPr="00B942C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504CC" w:rsidRPr="00B942CE" w:rsidTr="001745EF">
        <w:trPr>
          <w:trHeight w:val="45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04CC" w:rsidRPr="00B942CE" w:rsidRDefault="005504CC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poprawność merytoryczna i metodyczna prowadzonych zajęć dydaktycznych, wychowawczych i opiekuńczych 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04CC" w:rsidRPr="00B942CE" w:rsidRDefault="005504CC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FF"/>
                <w:lang w:eastAsia="pl-PL"/>
              </w:rPr>
              <w:t>0 - 30 </w:t>
            </w:r>
          </w:p>
        </w:tc>
      </w:tr>
      <w:tr w:rsidR="005504CC" w:rsidRPr="00B942CE" w:rsidTr="001745EF">
        <w:trPr>
          <w:trHeight w:val="45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04CC" w:rsidRPr="00B942CE" w:rsidRDefault="005504CC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 xml:space="preserve">pozostałe (8 obowiązkowych, 1 dodatkowe wskazane przez dyrektora i 1 dodatkowe wskazane przez nauczyciela), </w:t>
            </w:r>
            <w:r w:rsidRPr="00B942CE">
              <w:rPr>
                <w:rFonts w:eastAsia="Times New Roman" w:cstheme="minorHAnsi"/>
                <w:color w:val="0000FF"/>
                <w:lang w:eastAsia="pl-PL"/>
              </w:rPr>
              <w:t>za każde od 0 do 5 pkt 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04CC" w:rsidRPr="00B942CE" w:rsidRDefault="005504CC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FF"/>
                <w:lang w:eastAsia="pl-PL"/>
              </w:rPr>
              <w:t>0 - 50 </w:t>
            </w:r>
          </w:p>
        </w:tc>
      </w:tr>
      <w:tr w:rsidR="005504CC" w:rsidRPr="00B942CE" w:rsidTr="001745EF">
        <w:trPr>
          <w:trHeight w:val="45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04CC" w:rsidRPr="00B942CE" w:rsidRDefault="005504CC" w:rsidP="001D1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00"/>
                <w:lang w:eastAsia="pl-PL"/>
              </w:rPr>
              <w:t>Łącznie maksymalnie 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04CC" w:rsidRPr="00B942CE" w:rsidRDefault="005504CC" w:rsidP="001D10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B942CE">
              <w:rPr>
                <w:rFonts w:eastAsia="Times New Roman" w:cstheme="minorHAnsi"/>
                <w:color w:val="0000FF"/>
                <w:lang w:eastAsia="pl-PL"/>
              </w:rPr>
              <w:t>80 </w:t>
            </w:r>
          </w:p>
        </w:tc>
      </w:tr>
    </w:tbl>
    <w:p w:rsidR="001745EF" w:rsidRPr="00B942CE" w:rsidRDefault="005504CC" w:rsidP="005504C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B942CE">
        <w:rPr>
          <w:rFonts w:eastAsia="Times New Roman" w:cstheme="minorHAnsi"/>
          <w:lang w:eastAsia="pl-PL"/>
        </w:rPr>
        <w:t> </w:t>
      </w:r>
      <w:r w:rsidR="001745EF" w:rsidRPr="00B942CE">
        <w:rPr>
          <w:rFonts w:cstheme="minorHAnsi"/>
        </w:rPr>
        <w:t xml:space="preserve">90 proc. maksymalnej liczby punktów i powyżej </w:t>
      </w:r>
      <w:r w:rsidR="001745EF" w:rsidRPr="00B942CE">
        <w:rPr>
          <w:rFonts w:cstheme="minorHAnsi"/>
        </w:rPr>
        <w:t>(72 i pow.)</w:t>
      </w:r>
      <w:r w:rsidR="001745EF" w:rsidRPr="00B942CE">
        <w:rPr>
          <w:rFonts w:cstheme="minorHAnsi"/>
        </w:rPr>
        <w:t>–ocen</w:t>
      </w:r>
      <w:r w:rsidR="001745EF" w:rsidRPr="00B942CE">
        <w:rPr>
          <w:rFonts w:cstheme="minorHAnsi"/>
        </w:rPr>
        <w:t>a</w:t>
      </w:r>
      <w:r w:rsidR="001745EF" w:rsidRPr="00B942CE">
        <w:rPr>
          <w:rFonts w:cstheme="minorHAnsi"/>
        </w:rPr>
        <w:t xml:space="preserve"> wyróżniając</w:t>
      </w:r>
      <w:r w:rsidR="001745EF" w:rsidRPr="00B942CE">
        <w:rPr>
          <w:rFonts w:cstheme="minorHAnsi"/>
        </w:rPr>
        <w:t>a</w:t>
      </w:r>
      <w:r w:rsidR="001745EF" w:rsidRPr="00B942CE">
        <w:rPr>
          <w:rFonts w:cstheme="minorHAnsi"/>
        </w:rPr>
        <w:t>;</w:t>
      </w:r>
      <w:r w:rsidR="001745EF" w:rsidRPr="00B942CE">
        <w:rPr>
          <w:rFonts w:cstheme="minorHAnsi"/>
        </w:rPr>
        <w:br/>
        <w:t xml:space="preserve">75 proc. maksymalnej liczby punktów i powyżej </w:t>
      </w:r>
      <w:r w:rsidR="001745EF" w:rsidRPr="00B942CE">
        <w:rPr>
          <w:rFonts w:cstheme="minorHAnsi"/>
        </w:rPr>
        <w:t xml:space="preserve">(60 i pow.) </w:t>
      </w:r>
      <w:r w:rsidR="001745EF" w:rsidRPr="00B942CE">
        <w:rPr>
          <w:rFonts w:cstheme="minorHAnsi"/>
        </w:rPr>
        <w:t>–</w:t>
      </w:r>
      <w:r w:rsidR="001745EF" w:rsidRPr="00B942CE">
        <w:rPr>
          <w:rFonts w:cstheme="minorHAnsi"/>
        </w:rPr>
        <w:t xml:space="preserve"> </w:t>
      </w:r>
      <w:r w:rsidR="001745EF" w:rsidRPr="00B942CE">
        <w:rPr>
          <w:rFonts w:cstheme="minorHAnsi"/>
        </w:rPr>
        <w:t>ocen</w:t>
      </w:r>
      <w:r w:rsidR="001745EF" w:rsidRPr="00B942CE">
        <w:rPr>
          <w:rFonts w:cstheme="minorHAnsi"/>
        </w:rPr>
        <w:t xml:space="preserve">a </w:t>
      </w:r>
      <w:r w:rsidR="001745EF" w:rsidRPr="00B942CE">
        <w:rPr>
          <w:rFonts w:cstheme="minorHAnsi"/>
        </w:rPr>
        <w:t>bardzo dobr</w:t>
      </w:r>
      <w:r w:rsidR="001745EF" w:rsidRPr="00B942CE">
        <w:rPr>
          <w:rFonts w:cstheme="minorHAnsi"/>
        </w:rPr>
        <w:t>a</w:t>
      </w:r>
      <w:r w:rsidR="001745EF" w:rsidRPr="00B942CE">
        <w:rPr>
          <w:rFonts w:cstheme="minorHAnsi"/>
        </w:rPr>
        <w:t>;</w:t>
      </w:r>
      <w:r w:rsidR="001745EF" w:rsidRPr="00B942CE">
        <w:rPr>
          <w:rFonts w:cstheme="minorHAnsi"/>
        </w:rPr>
        <w:br/>
        <w:t xml:space="preserve">55 proc. maksymalnej liczby punktów i powyżej </w:t>
      </w:r>
      <w:r w:rsidR="001745EF" w:rsidRPr="00B942CE">
        <w:rPr>
          <w:rFonts w:cstheme="minorHAnsi"/>
        </w:rPr>
        <w:t>(44 i pow.)</w:t>
      </w:r>
      <w:r w:rsidR="001745EF" w:rsidRPr="00B942CE">
        <w:rPr>
          <w:rFonts w:cstheme="minorHAnsi"/>
        </w:rPr>
        <w:t>– ocena dobr</w:t>
      </w:r>
      <w:r w:rsidR="001745EF" w:rsidRPr="00B942CE">
        <w:rPr>
          <w:rFonts w:cstheme="minorHAnsi"/>
        </w:rPr>
        <w:t>a</w:t>
      </w:r>
      <w:r w:rsidR="001745EF" w:rsidRPr="00B942CE">
        <w:rPr>
          <w:rFonts w:cstheme="minorHAnsi"/>
        </w:rPr>
        <w:t>;</w:t>
      </w:r>
      <w:r w:rsidR="001745EF" w:rsidRPr="00B942CE">
        <w:rPr>
          <w:rFonts w:cstheme="minorHAnsi"/>
        </w:rPr>
        <w:br/>
        <w:t xml:space="preserve">poniżej 55 proc. maksymalnej liczby punktów </w:t>
      </w:r>
      <w:r w:rsidR="001745EF" w:rsidRPr="00B942CE">
        <w:rPr>
          <w:rFonts w:cstheme="minorHAnsi"/>
        </w:rPr>
        <w:t>(43 i pon.)</w:t>
      </w:r>
      <w:r w:rsidR="001745EF" w:rsidRPr="00B942CE">
        <w:rPr>
          <w:rFonts w:cstheme="minorHAnsi"/>
        </w:rPr>
        <w:t>–ocen</w:t>
      </w:r>
      <w:r w:rsidR="001745EF" w:rsidRPr="00B942CE">
        <w:rPr>
          <w:rFonts w:cstheme="minorHAnsi"/>
        </w:rPr>
        <w:t>a</w:t>
      </w:r>
      <w:r w:rsidR="001745EF" w:rsidRPr="00B942CE">
        <w:rPr>
          <w:rFonts w:cstheme="minorHAnsi"/>
        </w:rPr>
        <w:t xml:space="preserve"> negatywn</w:t>
      </w:r>
      <w:r w:rsidR="001745EF" w:rsidRPr="00B942CE">
        <w:rPr>
          <w:rFonts w:cstheme="minorHAnsi"/>
        </w:rPr>
        <w:t>a</w:t>
      </w:r>
      <w:r w:rsidR="001745EF" w:rsidRPr="00B942CE">
        <w:rPr>
          <w:rFonts w:cstheme="minorHAnsi"/>
        </w:rPr>
        <w:t>.</w:t>
      </w:r>
    </w:p>
    <w:sectPr w:rsidR="001745EF" w:rsidRPr="00B942CE" w:rsidSect="00A376E3">
      <w:pgSz w:w="11906" w:h="16838"/>
      <w:pgMar w:top="1134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611" w:rsidRDefault="00F74611" w:rsidP="00A376E3">
      <w:pPr>
        <w:spacing w:after="0" w:line="240" w:lineRule="auto"/>
      </w:pPr>
      <w:r>
        <w:separator/>
      </w:r>
    </w:p>
  </w:endnote>
  <w:endnote w:type="continuationSeparator" w:id="0">
    <w:p w:rsidR="00F74611" w:rsidRDefault="00F74611" w:rsidP="00A3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611" w:rsidRDefault="00F74611" w:rsidP="00A376E3">
      <w:pPr>
        <w:spacing w:after="0" w:line="240" w:lineRule="auto"/>
      </w:pPr>
      <w:r>
        <w:separator/>
      </w:r>
    </w:p>
  </w:footnote>
  <w:footnote w:type="continuationSeparator" w:id="0">
    <w:p w:rsidR="00F74611" w:rsidRDefault="00F74611" w:rsidP="00A3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8AB"/>
    <w:multiLevelType w:val="hybridMultilevel"/>
    <w:tmpl w:val="55F40246"/>
    <w:lvl w:ilvl="0" w:tplc="B7C217F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CC"/>
    <w:rsid w:val="00133586"/>
    <w:rsid w:val="001745EF"/>
    <w:rsid w:val="00214717"/>
    <w:rsid w:val="00350EA4"/>
    <w:rsid w:val="005504CC"/>
    <w:rsid w:val="005932FB"/>
    <w:rsid w:val="007369F9"/>
    <w:rsid w:val="00904CD9"/>
    <w:rsid w:val="00A376E3"/>
    <w:rsid w:val="00AE70D1"/>
    <w:rsid w:val="00B942CE"/>
    <w:rsid w:val="00F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CA2B"/>
  <w15:chartTrackingRefBased/>
  <w15:docId w15:val="{70FEDC5D-2A1B-4628-8082-C0F352DF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4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6E3"/>
  </w:style>
  <w:style w:type="paragraph" w:styleId="Stopka">
    <w:name w:val="footer"/>
    <w:basedOn w:val="Normalny"/>
    <w:link w:val="StopkaZnak"/>
    <w:uiPriority w:val="99"/>
    <w:unhideWhenUsed/>
    <w:rsid w:val="00A3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3875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Autyzmu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Garncarz</dc:creator>
  <cp:keywords/>
  <dc:description/>
  <cp:lastModifiedBy>Aneta Garncarz</cp:lastModifiedBy>
  <cp:revision>3</cp:revision>
  <dcterms:created xsi:type="dcterms:W3CDTF">2023-03-07T09:30:00Z</dcterms:created>
  <dcterms:modified xsi:type="dcterms:W3CDTF">2023-03-15T09:02:00Z</dcterms:modified>
</cp:coreProperties>
</file>